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0AAFB4" w14:textId="2A52A4BF" w:rsidR="00A935AA" w:rsidRDefault="00A935AA" w:rsidP="00A935AA">
      <w:r>
        <w:t>Notatka ze spotkania grupy CMO z dn. 17.07. 2024 r.</w:t>
      </w:r>
    </w:p>
    <w:p w14:paraId="100B8767" w14:textId="77777777" w:rsidR="00A935AA" w:rsidRDefault="00A935AA" w:rsidP="00A935AA"/>
    <w:p w14:paraId="515E3C59" w14:textId="37E5C058" w:rsidR="00A935AA" w:rsidRDefault="00A935AA" w:rsidP="00A935AA">
      <w:r>
        <w:t>Spotkanie w skromnym gronie: Maciej Reszczyński, Ania Płachta i zaproszeni goście z agencji K</w:t>
      </w:r>
      <w:proofErr w:type="gramStart"/>
      <w:r>
        <w:t>+ :</w:t>
      </w:r>
      <w:proofErr w:type="gramEnd"/>
      <w:r>
        <w:t xml:space="preserve"> Piotr </w:t>
      </w:r>
      <w:proofErr w:type="spellStart"/>
      <w:r>
        <w:t>Jamrogiewicz</w:t>
      </w:r>
      <w:proofErr w:type="spellEnd"/>
      <w:r>
        <w:t xml:space="preserve">, Hubert </w:t>
      </w:r>
      <w:proofErr w:type="spellStart"/>
      <w:r>
        <w:t>Rączkowski</w:t>
      </w:r>
      <w:proofErr w:type="spellEnd"/>
      <w:r>
        <w:t xml:space="preserve"> i Tomek </w:t>
      </w:r>
      <w:proofErr w:type="spellStart"/>
      <w:r>
        <w:t>Alberski</w:t>
      </w:r>
      <w:proofErr w:type="spellEnd"/>
      <w:r>
        <w:t xml:space="preserve">, którzy zaprezentowali propozycje wykorzystania </w:t>
      </w:r>
      <w:proofErr w:type="spellStart"/>
      <w:r>
        <w:t>influenserów</w:t>
      </w:r>
      <w:proofErr w:type="spellEnd"/>
      <w:r>
        <w:t xml:space="preserve"> i mediów w budowaniu świadomości efektów pracy CMO i marketingu oraz organizacji POR. Prezentacja i analizy pokazujące zasięgi </w:t>
      </w:r>
      <w:proofErr w:type="spellStart"/>
      <w:r>
        <w:t>infleun</w:t>
      </w:r>
      <w:r>
        <w:t>c</w:t>
      </w:r>
      <w:r>
        <w:t>erów</w:t>
      </w:r>
      <w:proofErr w:type="spellEnd"/>
      <w:r>
        <w:t xml:space="preserve"> w złączeniu.</w:t>
      </w:r>
    </w:p>
    <w:p w14:paraId="273DFFEB" w14:textId="77777777" w:rsidR="00A935AA" w:rsidRDefault="00A935AA" w:rsidP="00A935AA"/>
    <w:p w14:paraId="108FAF31" w14:textId="77777777" w:rsidR="00A935AA" w:rsidRDefault="00A935AA" w:rsidP="00A935AA">
      <w:r>
        <w:t>W trakcie dyskusji zwrócono uwagę na następujące kwestie:</w:t>
      </w:r>
    </w:p>
    <w:p w14:paraId="7340B5F3" w14:textId="77777777" w:rsidR="00A935AA" w:rsidRDefault="00A935AA" w:rsidP="00A935AA">
      <w:r>
        <w:t xml:space="preserve">- propozycja aby wykorzystać szefów firm członkowskich znajdujących się na czołowych pozycjach zasięgowych w mediach społecznościowych vide: raport gazety wyborczej ( tutaj link  </w:t>
      </w:r>
      <w:hyperlink r:id="rId4" w:history="1">
        <w:r>
          <w:rPr>
            <w:rStyle w:val="Hipercze"/>
          </w:rPr>
          <w:t>https://www.linkedin.com/posts/artur-kurasinski_gratulacje-dr-maciej-kawecki-rafa%C5%82-brzoska-activity-7216031512482201600-83-f/?utm_source=share&amp;utm_medium=member_ios</w:t>
        </w:r>
      </w:hyperlink>
      <w:r>
        <w:t xml:space="preserve">) osoby takie jak Przemek Gdański  - szef BNP </w:t>
      </w:r>
      <w:proofErr w:type="spellStart"/>
      <w:r>
        <w:t>Paribas</w:t>
      </w:r>
      <w:proofErr w:type="spellEnd"/>
      <w:r>
        <w:t xml:space="preserve"> (prośba o reakcję Darka – czy możliwe?), Maciek Herman – Wedel. Możemy ich nazwać ambasadorami naszej organizacji</w:t>
      </w:r>
    </w:p>
    <w:p w14:paraId="1491329A" w14:textId="77777777" w:rsidR="00A935AA" w:rsidRDefault="00A935AA" w:rsidP="00A935AA">
      <w:r>
        <w:t xml:space="preserve">- propozycja, aby wykształcić wypromować osoby z organizacji, zainteresowanie propozycją szkoleń z </w:t>
      </w:r>
      <w:proofErr w:type="spellStart"/>
      <w:r>
        <w:t>social</w:t>
      </w:r>
      <w:proofErr w:type="spellEnd"/>
      <w:r>
        <w:t xml:space="preserve"> mediów planowanych na wrzesień</w:t>
      </w:r>
    </w:p>
    <w:p w14:paraId="214EF339" w14:textId="77777777" w:rsidR="00A935AA" w:rsidRDefault="00A935AA" w:rsidP="00A935AA">
      <w:r>
        <w:t>- wątpliwość, czy zajęte osoby z marketing u mają czas czytać takie Magazyny jak Nowy Marketing, etc. Konieczność dobierania form prostych – podcasty, etc.</w:t>
      </w:r>
    </w:p>
    <w:p w14:paraId="6CD58ACD" w14:textId="77777777" w:rsidR="00A935AA" w:rsidRDefault="00A935AA" w:rsidP="00A935AA">
      <w:r>
        <w:t>- wysoka ocena materiałów WFA.</w:t>
      </w:r>
    </w:p>
    <w:p w14:paraId="573AC40C" w14:textId="77777777" w:rsidR="00A935AA" w:rsidRDefault="00A935AA" w:rsidP="00A935AA"/>
    <w:p w14:paraId="6109CDA7" w14:textId="77777777" w:rsidR="00C602B1" w:rsidRPr="00A935AA" w:rsidRDefault="00C602B1" w:rsidP="00A935AA"/>
    <w:sectPr w:rsidR="00C602B1" w:rsidRPr="00A935AA" w:rsidSect="009451B5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5AA"/>
    <w:rsid w:val="009451B5"/>
    <w:rsid w:val="00A935AA"/>
    <w:rsid w:val="00C30AB6"/>
    <w:rsid w:val="00C602B1"/>
    <w:rsid w:val="00EB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F8F1A"/>
  <w15:chartTrackingRefBased/>
  <w15:docId w15:val="{217852A8-0E7C-4B26-9F98-C7CC472D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35AA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35A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62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linkedin.com/posts/artur-kurasinski_gratulacje-dr-maciej-kawecki-rafa%C5%82-brzoska-activity-7216031512482201600-83-f/?utm_source=share&amp;utm_medium=member_io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1</cp:revision>
  <dcterms:created xsi:type="dcterms:W3CDTF">2024-07-18T14:40:00Z</dcterms:created>
  <dcterms:modified xsi:type="dcterms:W3CDTF">2024-07-18T14:41:00Z</dcterms:modified>
</cp:coreProperties>
</file>